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C1D" w:rsidRDefault="009B0C1D" w:rsidP="009B0C1D">
      <w:pPr>
        <w:rPr>
          <w:b/>
        </w:rPr>
      </w:pPr>
      <w:r w:rsidRPr="009B0C1D">
        <w:rPr>
          <w:b/>
        </w:rPr>
        <w:tab/>
      </w:r>
      <w:bookmarkStart w:id="0" w:name="_Toc499551939"/>
    </w:p>
    <w:p w:rsidR="009B0C1D" w:rsidRDefault="009B0C1D" w:rsidP="009B0C1D">
      <w:pPr>
        <w:rPr>
          <w:b/>
        </w:rPr>
      </w:pPr>
    </w:p>
    <w:p w:rsidR="009B0C1D" w:rsidRPr="009B0C1D" w:rsidRDefault="009B0C1D" w:rsidP="009B0C1D">
      <w:pPr>
        <w:rPr>
          <w:b/>
          <w:u w:val="single"/>
        </w:rPr>
      </w:pPr>
      <w:r w:rsidRPr="009B0C1D">
        <w:rPr>
          <w:b/>
          <w:u w:val="single"/>
        </w:rPr>
        <w:t>DECLARACIÓN DE LA POLÍTICA</w:t>
      </w:r>
      <w:bookmarkEnd w:id="0"/>
      <w:r w:rsidRPr="009B0C1D">
        <w:rPr>
          <w:b/>
          <w:u w:val="single"/>
        </w:rPr>
        <w:t xml:space="preserve"> </w:t>
      </w:r>
    </w:p>
    <w:p w:rsidR="009B0C1D" w:rsidRPr="009B0C1D" w:rsidRDefault="009B0C1D" w:rsidP="009B0C1D"/>
    <w:p w:rsidR="009B0C1D" w:rsidRPr="009B0C1D" w:rsidRDefault="009B0C1D" w:rsidP="009B0C1D">
      <w:r w:rsidRPr="009B0C1D">
        <w:t>GRUPO SERVISE tiene como principios de trabajo la plena satisfacción de sus clientes y partes interesadas, el compromiso ambiental y la de prevención de daños y deterioro de la salud en el trabajo. Es por ello, que:</w:t>
      </w:r>
    </w:p>
    <w:p w:rsidR="009B0C1D" w:rsidRPr="009B0C1D" w:rsidRDefault="009B0C1D" w:rsidP="009B0C1D"/>
    <w:p w:rsidR="009B0C1D" w:rsidRPr="009B0C1D" w:rsidRDefault="009B0C1D" w:rsidP="009B0C1D">
      <w:pPr>
        <w:numPr>
          <w:ilvl w:val="0"/>
          <w:numId w:val="2"/>
        </w:numPr>
      </w:pPr>
      <w:r w:rsidRPr="009B0C1D">
        <w:t xml:space="preserve">La Calidad, el Medio Ambiente y la Prevención de Riesgos Laborales (SST) son pilares básicos para la actividad de SERVISE en la </w:t>
      </w:r>
      <w:r w:rsidRPr="009B0C1D">
        <w:rPr>
          <w:b/>
          <w:i/>
        </w:rPr>
        <w:t>“Prestación de servicios de vigilancia y seguridad dedicados a la protección de bienes inmuebles”</w:t>
      </w:r>
      <w:r w:rsidRPr="009B0C1D">
        <w:t>.</w:t>
      </w:r>
    </w:p>
    <w:p w:rsidR="009B0C1D" w:rsidRPr="009B0C1D" w:rsidRDefault="009B0C1D" w:rsidP="009B0C1D"/>
    <w:p w:rsidR="009B0C1D" w:rsidRPr="009B0C1D" w:rsidRDefault="009B0C1D" w:rsidP="009B0C1D">
      <w:pPr>
        <w:numPr>
          <w:ilvl w:val="0"/>
          <w:numId w:val="2"/>
        </w:numPr>
        <w:rPr>
          <w:b/>
        </w:rPr>
      </w:pPr>
      <w:r w:rsidRPr="009B0C1D">
        <w:t xml:space="preserve">La Calidad y el Medio Ambiente son pilares básicos para la actividad de IBERCON EN LA </w:t>
      </w:r>
      <w:r w:rsidRPr="009B0C1D">
        <w:rPr>
          <w:b/>
        </w:rPr>
        <w:t xml:space="preserve">“Prestación de </w:t>
      </w:r>
      <w:r w:rsidRPr="009B0C1D">
        <w:rPr>
          <w:b/>
          <w:bCs/>
          <w:i/>
          <w:iCs/>
        </w:rPr>
        <w:t>Servicio de Portería, Conserjería y Limpieza Integral de empresas y edificios</w:t>
      </w:r>
      <w:r w:rsidRPr="009B0C1D">
        <w:rPr>
          <w:b/>
        </w:rPr>
        <w:t>”</w:t>
      </w:r>
    </w:p>
    <w:p w:rsidR="009B0C1D" w:rsidRPr="009B0C1D" w:rsidRDefault="009B0C1D" w:rsidP="009B0C1D"/>
    <w:p w:rsidR="009B0C1D" w:rsidRPr="009B0C1D" w:rsidRDefault="009B0C1D" w:rsidP="009B0C1D">
      <w:r w:rsidRPr="009B0C1D">
        <w:t xml:space="preserve">La dinámica de trabajo de GRUPO SERVISE se basa en responder a las necesidades de sus clientes, el correcto acabado de sus servicios, y el cumplimiento de las condiciones acordadas, preservando siempre la seguridad y salud de sus trabajadores. </w:t>
      </w:r>
    </w:p>
    <w:p w:rsidR="009B0C1D" w:rsidRPr="009B0C1D" w:rsidRDefault="009B0C1D" w:rsidP="009B0C1D"/>
    <w:p w:rsidR="009B0C1D" w:rsidRPr="009B0C1D" w:rsidRDefault="009B0C1D" w:rsidP="009B0C1D">
      <w:r w:rsidRPr="009B0C1D">
        <w:t>El Sistema de Gestión de Calidad, Medio Ambiente y SST que GRUPO SERVISE tiene implantado mantiene como fundamentos para su mejora continua, desempeño, la prestación de servicios cuyo nivel de calidad, protección por el medio ambiente y compromiso de prevención de daños y deterioro de la salud de sus trabajadores, los haga competitivos y adecuados a las necesidades de sus clientes y sus trabajadores y al entorno en el que se desarrollan sus actividades.</w:t>
      </w:r>
    </w:p>
    <w:p w:rsidR="009B0C1D" w:rsidRPr="009B0C1D" w:rsidRDefault="009B0C1D" w:rsidP="009B0C1D"/>
    <w:p w:rsidR="009B0C1D" w:rsidRPr="009B0C1D" w:rsidRDefault="009B0C1D" w:rsidP="009B0C1D">
      <w:r w:rsidRPr="009B0C1D">
        <w:t>Para alcanzar estos objetivos GRUPO SERVISE ha adoptado esta Política de Calidad, Medio Ambiente y SST, que representa el compromiso de:</w:t>
      </w:r>
    </w:p>
    <w:p w:rsidR="009B0C1D" w:rsidRPr="009B0C1D" w:rsidRDefault="009B0C1D" w:rsidP="009B0C1D"/>
    <w:p w:rsidR="009B0C1D" w:rsidRDefault="009B0C1D" w:rsidP="009B0C1D">
      <w:pPr>
        <w:numPr>
          <w:ilvl w:val="0"/>
          <w:numId w:val="1"/>
        </w:numPr>
      </w:pPr>
      <w:r w:rsidRPr="009B0C1D">
        <w:t>Preservar la seguridad y la salud mental, física y social de sus trabajadores controlando los posibles daños que pudieran acaecer en el puesto de trabajo mediante medidas de protección y prevención adecuadas en cada caso.</w:t>
      </w:r>
    </w:p>
    <w:p w:rsidR="009B0C1D" w:rsidRPr="009B0C1D" w:rsidRDefault="009B0C1D" w:rsidP="009B0C1D">
      <w:pPr>
        <w:numPr>
          <w:ilvl w:val="0"/>
          <w:numId w:val="1"/>
        </w:numPr>
      </w:pPr>
      <w:r w:rsidRPr="009B0C1D">
        <w:t>Prevenir la contaminación mediante la aplicación de medidas organizativas y tecnológicas que sean adecuadas y viables dentro del marco de su competencia y de sus recursos.</w:t>
      </w:r>
    </w:p>
    <w:p w:rsidR="009B0C1D" w:rsidRPr="009B0C1D" w:rsidRDefault="009B0C1D" w:rsidP="009B0C1D"/>
    <w:p w:rsidR="009B0C1D" w:rsidRPr="009B0C1D" w:rsidRDefault="009B0C1D" w:rsidP="009B0C1D">
      <w:pPr>
        <w:numPr>
          <w:ilvl w:val="0"/>
          <w:numId w:val="1"/>
        </w:numPr>
      </w:pPr>
      <w:r w:rsidRPr="009B0C1D">
        <w:t>Satisfacer la atención de nuestros servicios en los tiempos y formas establecidos para tales efectos.</w:t>
      </w:r>
    </w:p>
    <w:p w:rsidR="009B0C1D" w:rsidRPr="009B0C1D" w:rsidRDefault="009B0C1D" w:rsidP="009B0C1D"/>
    <w:p w:rsidR="009B0C1D" w:rsidRPr="009B0C1D" w:rsidRDefault="009B0C1D" w:rsidP="009B0C1D">
      <w:pPr>
        <w:numPr>
          <w:ilvl w:val="0"/>
          <w:numId w:val="1"/>
        </w:numPr>
      </w:pPr>
      <w:r w:rsidRPr="009B0C1D">
        <w:t>Operar, siempre, bajo el estricto cumplimiento todos los requisitos: de la legislación vigente, local, autonómica, estatal, comunitaria e internacional que le sea de aplicación, así como respetar acuerdos voluntarios adoptados o requisitos provenientes de sus clientes o partes interesadas.</w:t>
      </w:r>
    </w:p>
    <w:p w:rsidR="009B0C1D" w:rsidRPr="009B0C1D" w:rsidRDefault="009B0C1D" w:rsidP="009B0C1D"/>
    <w:p w:rsidR="009B0C1D" w:rsidRPr="009B0C1D" w:rsidRDefault="009B0C1D" w:rsidP="009B0C1D">
      <w:pPr>
        <w:numPr>
          <w:ilvl w:val="0"/>
          <w:numId w:val="1"/>
        </w:numPr>
      </w:pPr>
      <w:r w:rsidRPr="009B0C1D">
        <w:t>La mejora continua del sistema y del desempeño se plantea en GRUPO SERVISE, como objetivo prioritario</w:t>
      </w:r>
    </w:p>
    <w:p w:rsidR="009B0C1D" w:rsidRPr="009B0C1D" w:rsidRDefault="009B0C1D" w:rsidP="009B0C1D"/>
    <w:p w:rsidR="009B0C1D" w:rsidRPr="009B0C1D" w:rsidRDefault="009B0C1D" w:rsidP="009B0C1D">
      <w:r w:rsidRPr="009B0C1D">
        <w:t xml:space="preserve">Para cumplir esta Política GRUPO SERVISE ha implantado un Sistema de Gestión de la Calidad, del Medio Ambiente y de la Prevención de Riesgos Laborales respecto a las Normas ISO 9001, ISO 14001 y OHSAS </w:t>
      </w:r>
      <w:r>
        <w:t>45001</w:t>
      </w:r>
      <w:r w:rsidRPr="009B0C1D">
        <w:t xml:space="preserve"> para SERVISE S.A. y un Sistema de Gestión de la Calidad y del Medio Ambiente respecto a las Normas ISO 9001, ISO 14001 para IBERCON.</w:t>
      </w:r>
    </w:p>
    <w:p w:rsidR="009B0C1D" w:rsidRPr="009B0C1D" w:rsidRDefault="009B0C1D" w:rsidP="009B0C1D"/>
    <w:p w:rsidR="009B0C1D" w:rsidRPr="009B0C1D" w:rsidRDefault="009B0C1D" w:rsidP="009B0C1D">
      <w:r w:rsidRPr="009B0C1D">
        <w:t>Se insta a todos los empleados de GRUPO SERVISE para que apoyen esta Política de Calidad, Medio Ambiente y SST, y realicen su trabajo de forma tal que se puedan alcanzar los objetivos de mejora continua que se vayan estableciendo de acuerdo con la misma. Asimismo, la Política de la Calidad, del Medio Ambiente y de la SST se encuentra a disposición de toda persona o partes interesadas</w:t>
      </w:r>
      <w:r>
        <w:t>.</w:t>
      </w:r>
    </w:p>
    <w:p w:rsidR="009B0C1D" w:rsidRPr="009B0C1D" w:rsidRDefault="009B0C1D" w:rsidP="009B0C1D"/>
    <w:p w:rsidR="009B0C1D" w:rsidRPr="009B0C1D" w:rsidRDefault="009B0C1D" w:rsidP="009B0C1D"/>
    <w:p w:rsidR="009B0C1D" w:rsidRPr="009B0C1D" w:rsidRDefault="009B0C1D" w:rsidP="009B0C1D"/>
    <w:p w:rsidR="009B0C1D" w:rsidRPr="009B0C1D" w:rsidRDefault="009B0C1D" w:rsidP="009B0C1D"/>
    <w:p w:rsidR="009B0C1D" w:rsidRPr="009B0C1D" w:rsidRDefault="009B0C1D" w:rsidP="009B0C1D">
      <w:r w:rsidRPr="009B0C1D">
        <w:t>Madrid</w:t>
      </w:r>
      <w:r>
        <w:t xml:space="preserve">, 06 de </w:t>
      </w:r>
      <w:proofErr w:type="gramStart"/>
      <w:r>
        <w:t>Marzo</w:t>
      </w:r>
      <w:proofErr w:type="gramEnd"/>
      <w:r>
        <w:t xml:space="preserve"> de 2019</w:t>
      </w:r>
    </w:p>
    <w:p w:rsidR="009B0C1D" w:rsidRPr="009B0C1D" w:rsidRDefault="009B0C1D" w:rsidP="009B0C1D"/>
    <w:p w:rsidR="009B0C1D" w:rsidRPr="009B0C1D" w:rsidRDefault="009B0C1D" w:rsidP="009B0C1D">
      <w:r w:rsidRPr="009B0C1D">
        <w:t>Dirección</w:t>
      </w:r>
    </w:p>
    <w:p w:rsidR="007C345E" w:rsidRDefault="007C345E" w:rsidP="009B0C1D">
      <w:bookmarkStart w:id="1" w:name="_GoBack"/>
      <w:bookmarkEnd w:id="1"/>
    </w:p>
    <w:sectPr w:rsidR="007C345E">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C1D" w:rsidRDefault="009B0C1D" w:rsidP="009B0C1D">
      <w:pPr>
        <w:spacing w:after="0" w:line="240" w:lineRule="auto"/>
      </w:pPr>
      <w:r>
        <w:separator/>
      </w:r>
    </w:p>
  </w:endnote>
  <w:endnote w:type="continuationSeparator" w:id="0">
    <w:p w:rsidR="009B0C1D" w:rsidRDefault="009B0C1D" w:rsidP="009B0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C1D" w:rsidRDefault="009B0C1D" w:rsidP="009B0C1D">
      <w:pPr>
        <w:spacing w:after="0" w:line="240" w:lineRule="auto"/>
      </w:pPr>
      <w:r>
        <w:separator/>
      </w:r>
    </w:p>
  </w:footnote>
  <w:footnote w:type="continuationSeparator" w:id="0">
    <w:p w:rsidR="009B0C1D" w:rsidRDefault="009B0C1D" w:rsidP="009B0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C1D" w:rsidRDefault="009B0C1D">
    <w:pPr>
      <w:pStyle w:val="Encabezado"/>
    </w:pPr>
    <w:r w:rsidRPr="00EA3DFD">
      <w:rPr>
        <w:noProof/>
        <w:lang w:eastAsia="es-ES"/>
      </w:rPr>
      <w:drawing>
        <wp:inline distT="0" distB="0" distL="0" distR="0" wp14:anchorId="59E9CE4C" wp14:editId="799C2F3E">
          <wp:extent cx="2495550" cy="78443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3500" t="29375" r="66051" b="55380"/>
                  <a:stretch>
                    <a:fillRect/>
                  </a:stretch>
                </pic:blipFill>
                <pic:spPr bwMode="auto">
                  <a:xfrm>
                    <a:off x="0" y="0"/>
                    <a:ext cx="2510914" cy="7892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9pt;height:9pt" o:bullet="t">
        <v:imagedata r:id="rId1" o:title="BD10300_"/>
      </v:shape>
    </w:pict>
  </w:numPicBullet>
  <w:abstractNum w:abstractNumId="0" w15:restartNumberingAfterBreak="0">
    <w:nsid w:val="44D71E68"/>
    <w:multiLevelType w:val="hybridMultilevel"/>
    <w:tmpl w:val="19368F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A5D130A"/>
    <w:multiLevelType w:val="hybridMultilevel"/>
    <w:tmpl w:val="79B6D17E"/>
    <w:lvl w:ilvl="0" w:tplc="8BF0F01E">
      <w:start w:val="1"/>
      <w:numFmt w:val="bullet"/>
      <w:lvlText w:val=""/>
      <w:lvlPicBulletId w:val="0"/>
      <w:lvlJc w:val="left"/>
      <w:pPr>
        <w:tabs>
          <w:tab w:val="num" w:pos="720"/>
        </w:tabs>
        <w:ind w:left="720" w:hanging="360"/>
      </w:pPr>
      <w:rPr>
        <w:rFonts w:ascii="Symbol" w:hAnsi="Symbol" w:hint="default"/>
        <w:color w:val="auto"/>
        <w:sz w:val="16"/>
        <w:szCs w:val="16"/>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C1D"/>
    <w:rsid w:val="007C345E"/>
    <w:rsid w:val="009B0C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A2C01"/>
  <w15:chartTrackingRefBased/>
  <w15:docId w15:val="{7520980E-2D4B-44D2-8A4D-F5B14A29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0C1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0C1D"/>
  </w:style>
  <w:style w:type="paragraph" w:styleId="Piedepgina">
    <w:name w:val="footer"/>
    <w:basedOn w:val="Normal"/>
    <w:link w:val="PiedepginaCar"/>
    <w:uiPriority w:val="99"/>
    <w:unhideWhenUsed/>
    <w:rsid w:val="009B0C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0C1D"/>
  </w:style>
  <w:style w:type="paragraph" w:styleId="Prrafodelista">
    <w:name w:val="List Paragraph"/>
    <w:basedOn w:val="Normal"/>
    <w:uiPriority w:val="34"/>
    <w:qFormat/>
    <w:rsid w:val="009B0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487</Words>
  <Characters>2680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Guerra Dasilva</dc:creator>
  <cp:keywords/>
  <dc:description/>
  <cp:lastModifiedBy>Miriam Guerra Dasilva</cp:lastModifiedBy>
  <cp:revision>1</cp:revision>
  <cp:lastPrinted>2019-03-07T09:36:00Z</cp:lastPrinted>
  <dcterms:created xsi:type="dcterms:W3CDTF">2019-03-07T09:30:00Z</dcterms:created>
  <dcterms:modified xsi:type="dcterms:W3CDTF">2019-03-07T09:39:00Z</dcterms:modified>
</cp:coreProperties>
</file>